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DFC" w:rsidRDefault="00017094" w:rsidP="00017094">
      <w:pPr>
        <w:pStyle w:val="Heading1"/>
        <w:rPr>
          <w:lang w:val="en-GB"/>
        </w:rPr>
      </w:pPr>
      <w:bookmarkStart w:id="0" w:name="_GoBack"/>
      <w:bookmarkEnd w:id="0"/>
      <w:r>
        <w:rPr>
          <w:lang w:val="en-GB"/>
        </w:rPr>
        <w:t>Spectrum Car Sales</w:t>
      </w:r>
    </w:p>
    <w:p w:rsidR="00017094" w:rsidRDefault="00017094" w:rsidP="00017094">
      <w:pPr>
        <w:rPr>
          <w:lang w:val="en-GB"/>
        </w:rPr>
      </w:pPr>
    </w:p>
    <w:p w:rsidR="00017094" w:rsidRDefault="00017094" w:rsidP="00017094">
      <w:pPr>
        <w:rPr>
          <w:lang w:val="en-GB"/>
        </w:rPr>
      </w:pPr>
      <w:r>
        <w:rPr>
          <w:lang w:val="en-GB"/>
        </w:rPr>
        <w:t>Here is our current stock list of cars in the over £5,000 category:</w:t>
      </w:r>
    </w:p>
    <w:sectPr w:rsidR="00017094" w:rsidSect="00B67D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094"/>
    <w:rsid w:val="00017094"/>
    <w:rsid w:val="001532EC"/>
    <w:rsid w:val="001E5D73"/>
    <w:rsid w:val="0035128C"/>
    <w:rsid w:val="00652125"/>
    <w:rsid w:val="006B1D78"/>
    <w:rsid w:val="008D34F6"/>
    <w:rsid w:val="00B529A3"/>
    <w:rsid w:val="00B67DFC"/>
    <w:rsid w:val="00DE3BF4"/>
    <w:rsid w:val="00E51540"/>
    <w:rsid w:val="00EA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E3F02A-6C4B-4F20-8DA8-0AC985FC1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DFC"/>
  </w:style>
  <w:style w:type="paragraph" w:styleId="Heading1">
    <w:name w:val="heading 1"/>
    <w:basedOn w:val="Normal"/>
    <w:next w:val="Normal"/>
    <w:link w:val="Heading1Char"/>
    <w:uiPriority w:val="9"/>
    <w:qFormat/>
    <w:rsid w:val="000170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09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Smart</dc:creator>
  <cp:lastModifiedBy>Mike Smart</cp:lastModifiedBy>
  <cp:revision>2</cp:revision>
  <dcterms:created xsi:type="dcterms:W3CDTF">2014-02-09T15:59:00Z</dcterms:created>
  <dcterms:modified xsi:type="dcterms:W3CDTF">2014-02-09T15:59:00Z</dcterms:modified>
</cp:coreProperties>
</file>